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2"/>
        <w:ind w:left="0" w:right="117" w:firstLine="0"/>
        <w:jc w:val="right"/>
      </w:pPr>
      <w:r>
        <w:rPr/>
        <w:t>Biểu B2-ĐXDAP</w:t>
      </w:r>
    </w:p>
    <w:p>
      <w:pPr>
        <w:pStyle w:val="BodyText"/>
        <w:spacing w:before="2"/>
        <w:rPr>
          <w:b/>
          <w:i w:val="0"/>
        </w:rPr>
      </w:pPr>
    </w:p>
    <w:p>
      <w:pPr>
        <w:spacing w:before="0"/>
        <w:ind w:left="181" w:right="179" w:firstLine="0"/>
        <w:jc w:val="center"/>
        <w:rPr>
          <w:b/>
          <w:sz w:val="26"/>
        </w:rPr>
      </w:pPr>
      <w:r>
        <w:rPr>
          <w:b/>
          <w:sz w:val="26"/>
        </w:rPr>
        <w:t>PHIẾU ĐỀ XUẤT ĐẶT HÀNG NHIỆM VỤ KHOA HỌC VÀ CÔNG NGHỆ CẤP THÀNH PHỐ</w:t>
      </w:r>
    </w:p>
    <w:p>
      <w:pPr>
        <w:spacing w:line="296" w:lineRule="exact" w:before="0"/>
        <w:ind w:left="178" w:right="179" w:firstLine="0"/>
        <w:jc w:val="center"/>
        <w:rPr>
          <w:b/>
          <w:i/>
          <w:sz w:val="26"/>
        </w:rPr>
      </w:pPr>
      <w:r>
        <w:rPr>
          <w:b/>
          <w:i/>
          <w:sz w:val="26"/>
        </w:rPr>
        <w:t>(Dùng cho dự án sản xuất thử nghiệm)</w:t>
      </w:r>
    </w:p>
    <w:p>
      <w:pPr>
        <w:pStyle w:val="BodyText"/>
        <w:spacing w:before="2"/>
        <w:rPr>
          <w:b/>
          <w:i/>
          <w:sz w:val="36"/>
        </w:rPr>
      </w:pPr>
    </w:p>
    <w:p>
      <w:pPr>
        <w:pStyle w:val="Heading1"/>
        <w:numPr>
          <w:ilvl w:val="0"/>
          <w:numId w:val="1"/>
        </w:numPr>
        <w:tabs>
          <w:tab w:pos="476" w:val="left" w:leader="none"/>
        </w:tabs>
        <w:spacing w:line="240" w:lineRule="auto" w:before="1" w:after="0"/>
        <w:ind w:left="475" w:right="0" w:hanging="357"/>
        <w:jc w:val="both"/>
        <w:rPr>
          <w:b w:val="0"/>
        </w:rPr>
      </w:pPr>
      <w:r>
        <w:rPr/>
        <w:t>Tên </w:t>
      </w:r>
      <w:r>
        <w:rPr>
          <w:spacing w:val="-3"/>
        </w:rPr>
        <w:t>dự </w:t>
      </w:r>
      <w:r>
        <w:rPr/>
        <w:t>án</w:t>
      </w:r>
      <w:r>
        <w:rPr>
          <w:spacing w:val="-1"/>
        </w:rPr>
        <w:t> </w:t>
      </w:r>
      <w:r>
        <w:rPr/>
        <w:t>SXTN</w:t>
      </w:r>
      <w:r>
        <w:rPr>
          <w:b w:val="0"/>
        </w:rPr>
        <w:t>:</w:t>
      </w:r>
    </w:p>
    <w:p>
      <w:pPr>
        <w:pStyle w:val="BodyText"/>
        <w:rPr>
          <w:i w:val="0"/>
          <w:sz w:val="28"/>
        </w:rPr>
      </w:pPr>
    </w:p>
    <w:p>
      <w:pPr>
        <w:pStyle w:val="ListParagraph"/>
        <w:numPr>
          <w:ilvl w:val="0"/>
          <w:numId w:val="1"/>
        </w:numPr>
        <w:tabs>
          <w:tab w:pos="476" w:val="left" w:leader="none"/>
        </w:tabs>
        <w:spacing w:line="240" w:lineRule="auto" w:before="219" w:after="0"/>
        <w:ind w:left="475" w:right="111" w:hanging="356"/>
        <w:jc w:val="both"/>
        <w:rPr>
          <w:i/>
          <w:sz w:val="26"/>
        </w:rPr>
      </w:pPr>
      <w:r>
        <w:rPr>
          <w:b/>
          <w:sz w:val="26"/>
        </w:rPr>
        <w:t>Xuất xứ hình thành dự án: </w:t>
      </w:r>
      <w:r>
        <w:rPr>
          <w:i/>
          <w:sz w:val="26"/>
        </w:rPr>
        <w:t>[từ một trong các nguồn sau: Từ kết quả của đề tài đã </w:t>
      </w:r>
      <w:r>
        <w:rPr>
          <w:i/>
          <w:sz w:val="26"/>
        </w:rPr>
        <w:t>được Hội đồng KH&amp;CN các cấp đánh giá, nghiệm thu và kiến nghị (kèm theo Biên bản nghiệm thu); Từ sáng chế, giải pháp hữu ích, kiểu dáng công nghiệp (tên văn bằng, ngày cấp), sản phẩm khoa học được giải thưởng KH&amp;CN; Từ kết quả KH&amp;CN từ nước ngoài (có hợp đồng chuyển giao công nghệ và hồ sơ liên quan hoặc có công bố quốc tế); Sản phẩm khoa học và công nghệ có khả năng ứng </w:t>
      </w:r>
      <w:r>
        <w:rPr>
          <w:i/>
          <w:spacing w:val="3"/>
          <w:sz w:val="26"/>
        </w:rPr>
        <w:t>dụng </w:t>
      </w:r>
      <w:r>
        <w:rPr>
          <w:i/>
          <w:sz w:val="26"/>
        </w:rPr>
        <w:t>được cơ quan có thẩm quyền đánh giá, xác</w:t>
      </w:r>
      <w:r>
        <w:rPr>
          <w:i/>
          <w:spacing w:val="11"/>
          <w:sz w:val="26"/>
        </w:rPr>
        <w:t> </w:t>
      </w:r>
      <w:r>
        <w:rPr>
          <w:i/>
          <w:sz w:val="26"/>
        </w:rPr>
        <w:t>nhận]</w:t>
      </w:r>
    </w:p>
    <w:p>
      <w:pPr>
        <w:pStyle w:val="Heading1"/>
        <w:numPr>
          <w:ilvl w:val="0"/>
          <w:numId w:val="1"/>
        </w:numPr>
        <w:tabs>
          <w:tab w:pos="476" w:val="left" w:leader="none"/>
        </w:tabs>
        <w:spacing w:line="240" w:lineRule="auto" w:before="126" w:after="0"/>
        <w:ind w:left="475" w:right="0" w:hanging="362"/>
        <w:jc w:val="both"/>
      </w:pPr>
      <w:r>
        <w:rPr/>
        <w:t>Tính cấp</w:t>
      </w:r>
      <w:r>
        <w:rPr>
          <w:spacing w:val="-9"/>
        </w:rPr>
        <w:t> </w:t>
      </w:r>
      <w:r>
        <w:rPr/>
        <w:t>thiết:</w:t>
      </w:r>
    </w:p>
    <w:p>
      <w:pPr>
        <w:pStyle w:val="ListParagraph"/>
        <w:numPr>
          <w:ilvl w:val="1"/>
          <w:numId w:val="1"/>
        </w:numPr>
        <w:tabs>
          <w:tab w:pos="941" w:val="left" w:leader="none"/>
        </w:tabs>
        <w:spacing w:line="240" w:lineRule="auto" w:before="113" w:after="0"/>
        <w:ind w:left="475" w:right="122" w:firstLine="0"/>
        <w:jc w:val="both"/>
        <w:rPr>
          <w:sz w:val="26"/>
        </w:rPr>
      </w:pPr>
      <w:r>
        <w:rPr>
          <w:sz w:val="26"/>
        </w:rPr>
        <w:t>Căn cứ pháp lý, tầm quan trọng, tác động </w:t>
      </w:r>
      <w:r>
        <w:rPr>
          <w:spacing w:val="-3"/>
          <w:sz w:val="26"/>
        </w:rPr>
        <w:t>và </w:t>
      </w:r>
      <w:r>
        <w:rPr>
          <w:sz w:val="26"/>
        </w:rPr>
        <w:t>ảnh hưởng đối với phát triển kinh tế - xã hội, quốc phòng - an ninh của thành</w:t>
      </w:r>
      <w:r>
        <w:rPr>
          <w:spacing w:val="11"/>
          <w:sz w:val="26"/>
        </w:rPr>
        <w:t> </w:t>
      </w:r>
      <w:r>
        <w:rPr>
          <w:sz w:val="26"/>
        </w:rPr>
        <w:t>phố:</w:t>
      </w:r>
    </w:p>
    <w:p>
      <w:pPr>
        <w:pStyle w:val="BodyText"/>
        <w:rPr>
          <w:i w:val="0"/>
          <w:sz w:val="28"/>
        </w:rPr>
      </w:pPr>
    </w:p>
    <w:p>
      <w:pPr>
        <w:pStyle w:val="ListParagraph"/>
        <w:numPr>
          <w:ilvl w:val="1"/>
          <w:numId w:val="1"/>
        </w:numPr>
        <w:tabs>
          <w:tab w:pos="937" w:val="left" w:leader="none"/>
        </w:tabs>
        <w:spacing w:line="240" w:lineRule="auto" w:before="218" w:after="0"/>
        <w:ind w:left="936" w:right="0" w:hanging="462"/>
        <w:jc w:val="both"/>
        <w:rPr>
          <w:sz w:val="26"/>
        </w:rPr>
      </w:pPr>
      <w:r>
        <w:rPr>
          <w:sz w:val="26"/>
        </w:rPr>
        <w:t>Mô tả, phân tích </w:t>
      </w:r>
      <w:r>
        <w:rPr>
          <w:spacing w:val="-3"/>
          <w:sz w:val="26"/>
        </w:rPr>
        <w:t>về </w:t>
      </w:r>
      <w:r>
        <w:rPr>
          <w:sz w:val="26"/>
        </w:rPr>
        <w:t>công nghệ lựa chọn của Dự</w:t>
      </w:r>
      <w:r>
        <w:rPr>
          <w:spacing w:val="10"/>
          <w:sz w:val="26"/>
        </w:rPr>
        <w:t> </w:t>
      </w:r>
      <w:r>
        <w:rPr>
          <w:sz w:val="26"/>
        </w:rPr>
        <w:t>án:</w:t>
      </w:r>
    </w:p>
    <w:p>
      <w:pPr>
        <w:pStyle w:val="BodyText"/>
        <w:rPr>
          <w:i w:val="0"/>
          <w:sz w:val="28"/>
        </w:rPr>
      </w:pPr>
    </w:p>
    <w:p>
      <w:pPr>
        <w:pStyle w:val="ListParagraph"/>
        <w:numPr>
          <w:ilvl w:val="1"/>
          <w:numId w:val="1"/>
        </w:numPr>
        <w:tabs>
          <w:tab w:pos="937" w:val="left" w:leader="none"/>
        </w:tabs>
        <w:spacing w:line="240" w:lineRule="auto" w:before="215" w:after="0"/>
        <w:ind w:left="936" w:right="0" w:hanging="462"/>
        <w:jc w:val="both"/>
        <w:rPr>
          <w:sz w:val="26"/>
        </w:rPr>
      </w:pPr>
      <w:r>
        <w:rPr>
          <w:sz w:val="26"/>
        </w:rPr>
        <w:t>Nhu cầu thị trường, tính khả thi </w:t>
      </w:r>
      <w:r>
        <w:rPr>
          <w:spacing w:val="-3"/>
          <w:sz w:val="26"/>
        </w:rPr>
        <w:t>và </w:t>
      </w:r>
      <w:r>
        <w:rPr>
          <w:sz w:val="26"/>
        </w:rPr>
        <w:t>hiệu quả của dự</w:t>
      </w:r>
      <w:r>
        <w:rPr>
          <w:spacing w:val="11"/>
          <w:sz w:val="26"/>
        </w:rPr>
        <w:t> </w:t>
      </w:r>
      <w:r>
        <w:rPr>
          <w:sz w:val="26"/>
        </w:rPr>
        <w:t>án:</w:t>
      </w:r>
    </w:p>
    <w:p>
      <w:pPr>
        <w:pStyle w:val="BodyText"/>
        <w:rPr>
          <w:i w:val="0"/>
          <w:sz w:val="28"/>
        </w:rPr>
      </w:pPr>
    </w:p>
    <w:p>
      <w:pPr>
        <w:pStyle w:val="ListParagraph"/>
        <w:numPr>
          <w:ilvl w:val="0"/>
          <w:numId w:val="1"/>
        </w:numPr>
        <w:tabs>
          <w:tab w:pos="476" w:val="left" w:leader="none"/>
        </w:tabs>
        <w:spacing w:line="240" w:lineRule="auto" w:before="219" w:after="0"/>
        <w:ind w:left="475" w:right="0" w:hanging="357"/>
        <w:jc w:val="both"/>
        <w:rPr>
          <w:sz w:val="26"/>
        </w:rPr>
      </w:pPr>
      <w:r>
        <w:rPr>
          <w:b/>
          <w:sz w:val="26"/>
        </w:rPr>
        <w:t>Mục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tiêu</w:t>
      </w:r>
      <w:r>
        <w:rPr>
          <w:sz w:val="26"/>
        </w:rPr>
        <w:t>:</w:t>
      </w:r>
    </w:p>
    <w:p>
      <w:pPr>
        <w:pStyle w:val="BodyText"/>
        <w:rPr>
          <w:i w:val="0"/>
          <w:sz w:val="28"/>
        </w:rPr>
      </w:pPr>
    </w:p>
    <w:p>
      <w:pPr>
        <w:pStyle w:val="ListParagraph"/>
        <w:numPr>
          <w:ilvl w:val="0"/>
          <w:numId w:val="1"/>
        </w:numPr>
        <w:tabs>
          <w:tab w:pos="476" w:val="left" w:leader="none"/>
        </w:tabs>
        <w:spacing w:line="240" w:lineRule="auto" w:before="214" w:after="0"/>
        <w:ind w:left="475" w:right="0" w:hanging="357"/>
        <w:jc w:val="left"/>
        <w:rPr>
          <w:sz w:val="26"/>
        </w:rPr>
      </w:pPr>
      <w:r>
        <w:rPr>
          <w:b/>
          <w:sz w:val="26"/>
        </w:rPr>
        <w:t>Nội dung, công việc chính cần thực</w:t>
      </w:r>
      <w:r>
        <w:rPr>
          <w:b/>
          <w:spacing w:val="9"/>
          <w:sz w:val="26"/>
        </w:rPr>
        <w:t> </w:t>
      </w:r>
      <w:r>
        <w:rPr>
          <w:b/>
          <w:sz w:val="26"/>
        </w:rPr>
        <w:t>hiện</w:t>
      </w:r>
      <w:r>
        <w:rPr>
          <w:sz w:val="26"/>
        </w:rPr>
        <w:t>:</w:t>
      </w:r>
    </w:p>
    <w:p>
      <w:pPr>
        <w:pStyle w:val="BodyText"/>
        <w:rPr>
          <w:i w:val="0"/>
          <w:sz w:val="28"/>
        </w:rPr>
      </w:pPr>
    </w:p>
    <w:p>
      <w:pPr>
        <w:pStyle w:val="ListParagraph"/>
        <w:numPr>
          <w:ilvl w:val="0"/>
          <w:numId w:val="1"/>
        </w:numPr>
        <w:tabs>
          <w:tab w:pos="476" w:val="left" w:leader="none"/>
        </w:tabs>
        <w:spacing w:line="240" w:lineRule="auto" w:before="224" w:after="0"/>
        <w:ind w:left="475" w:right="0" w:hanging="357"/>
        <w:jc w:val="left"/>
        <w:rPr>
          <w:b/>
          <w:sz w:val="26"/>
        </w:rPr>
      </w:pPr>
      <w:r>
        <w:rPr>
          <w:b/>
          <w:sz w:val="26"/>
        </w:rPr>
        <w:t>Kết quả và các chỉ tiêu cần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đạt:</w:t>
      </w:r>
    </w:p>
    <w:p>
      <w:pPr>
        <w:pStyle w:val="BodyText"/>
        <w:rPr>
          <w:b/>
          <w:i w:val="0"/>
          <w:sz w:val="28"/>
        </w:rPr>
      </w:pPr>
    </w:p>
    <w:p>
      <w:pPr>
        <w:pStyle w:val="ListParagraph"/>
        <w:numPr>
          <w:ilvl w:val="0"/>
          <w:numId w:val="1"/>
        </w:numPr>
        <w:tabs>
          <w:tab w:pos="476" w:val="left" w:leader="none"/>
        </w:tabs>
        <w:spacing w:line="240" w:lineRule="auto" w:before="220" w:after="0"/>
        <w:ind w:left="475" w:right="0" w:hanging="357"/>
        <w:jc w:val="left"/>
        <w:rPr>
          <w:b/>
          <w:sz w:val="26"/>
        </w:rPr>
      </w:pPr>
      <w:r>
        <w:rPr>
          <w:b/>
          <w:sz w:val="26"/>
        </w:rPr>
        <w:t>Khả năng và địa chỉ ứng</w:t>
      </w:r>
      <w:r>
        <w:rPr>
          <w:b/>
          <w:spacing w:val="15"/>
          <w:sz w:val="26"/>
        </w:rPr>
        <w:t> </w:t>
      </w:r>
      <w:r>
        <w:rPr>
          <w:b/>
          <w:sz w:val="26"/>
        </w:rPr>
        <w:t>dụng:</w:t>
      </w:r>
    </w:p>
    <w:p>
      <w:pPr>
        <w:pStyle w:val="BodyText"/>
        <w:rPr>
          <w:b/>
          <w:i w:val="0"/>
          <w:sz w:val="28"/>
        </w:rPr>
      </w:pPr>
    </w:p>
    <w:p>
      <w:pPr>
        <w:pStyle w:val="ListParagraph"/>
        <w:numPr>
          <w:ilvl w:val="0"/>
          <w:numId w:val="1"/>
        </w:numPr>
        <w:tabs>
          <w:tab w:pos="476" w:val="left" w:leader="none"/>
        </w:tabs>
        <w:spacing w:line="240" w:lineRule="auto" w:before="214" w:after="0"/>
        <w:ind w:left="475" w:right="125" w:hanging="356"/>
        <w:jc w:val="both"/>
        <w:rPr>
          <w:b/>
          <w:sz w:val="26"/>
        </w:rPr>
      </w:pPr>
      <w:r>
        <w:rPr>
          <w:b/>
          <w:sz w:val="26"/>
        </w:rPr>
        <w:t>Phương án huy động nhân lực, tài chính và cơ sở vật chất từ các nguồn khác nhau để thực hiện </w:t>
      </w:r>
      <w:r>
        <w:rPr>
          <w:b/>
          <w:spacing w:val="-3"/>
          <w:sz w:val="26"/>
        </w:rPr>
        <w:t>dự</w:t>
      </w:r>
      <w:r>
        <w:rPr>
          <w:b/>
          <w:spacing w:val="3"/>
          <w:sz w:val="26"/>
        </w:rPr>
        <w:t> </w:t>
      </w:r>
      <w:r>
        <w:rPr>
          <w:b/>
          <w:sz w:val="26"/>
        </w:rPr>
        <w:t>án:</w:t>
      </w:r>
    </w:p>
    <w:p>
      <w:pPr>
        <w:pStyle w:val="BodyText"/>
        <w:rPr>
          <w:b/>
          <w:i w:val="0"/>
          <w:sz w:val="28"/>
        </w:rPr>
      </w:pPr>
    </w:p>
    <w:p>
      <w:pPr>
        <w:pStyle w:val="BodyText"/>
        <w:spacing w:before="213"/>
        <w:ind w:left="4277" w:right="179"/>
        <w:jc w:val="center"/>
        <w:rPr>
          <w:i/>
        </w:rPr>
      </w:pPr>
      <w:r>
        <w:rPr>
          <w:i/>
        </w:rPr>
        <w:t>Hà Nội, ngày..... tháng..... năm .....</w:t>
      </w:r>
    </w:p>
    <w:p>
      <w:pPr>
        <w:pStyle w:val="Heading1"/>
        <w:spacing w:line="298" w:lineRule="exact" w:before="124"/>
        <w:ind w:left="4278" w:right="175" w:firstLine="0"/>
        <w:jc w:val="center"/>
      </w:pPr>
      <w:r>
        <w:rPr/>
        <w:t>TỔ CHỨC, CÁ NHÂN ĐỀ XUẤT</w:t>
      </w:r>
    </w:p>
    <w:p>
      <w:pPr>
        <w:pStyle w:val="BodyText"/>
        <w:spacing w:line="298" w:lineRule="exact"/>
        <w:ind w:left="4278" w:right="179"/>
        <w:jc w:val="center"/>
        <w:rPr>
          <w:i/>
        </w:rPr>
      </w:pPr>
      <w:r>
        <w:rPr>
          <w:i/>
        </w:rPr>
        <w:t>(Họ, tên và chữ ký - đóng dấu đối với tổ chức)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2"/>
        </w:rPr>
      </w:pPr>
    </w:p>
    <w:p>
      <w:pPr>
        <w:spacing w:before="90"/>
        <w:ind w:left="1" w:right="0" w:firstLine="0"/>
        <w:jc w:val="center"/>
        <w:rPr>
          <w:sz w:val="24"/>
        </w:rPr>
      </w:pPr>
      <w:r>
        <w:rPr>
          <w:sz w:val="24"/>
        </w:rPr>
        <w:t>1</w:t>
      </w:r>
    </w:p>
    <w:sectPr>
      <w:type w:val="continuous"/>
      <w:pgSz w:w="11910" w:h="16840"/>
      <w:pgMar w:top="1040" w:bottom="280" w:left="158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475" w:hanging="356"/>
        <w:jc w:val="left"/>
      </w:pPr>
      <w:rPr>
        <w:rFonts w:hint="default" w:ascii="Times New Roman" w:hAnsi="Times New Roman" w:eastAsia="Times New Roman" w:cs="Times New Roman"/>
        <w:b/>
        <w:bCs/>
        <w:spacing w:val="-5"/>
        <w:w w:val="99"/>
        <w:sz w:val="24"/>
        <w:szCs w:val="24"/>
        <w:lang w:val="vi" w:eastAsia="vi" w:bidi="vi"/>
      </w:rPr>
    </w:lvl>
    <w:lvl w:ilvl="1">
      <w:start w:val="1"/>
      <w:numFmt w:val="decimal"/>
      <w:lvlText w:val="%1.%2."/>
      <w:lvlJc w:val="left"/>
      <w:pPr>
        <w:ind w:left="475" w:hanging="466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2">
      <w:start w:val="0"/>
      <w:numFmt w:val="bullet"/>
      <w:lvlText w:val="•"/>
      <w:lvlJc w:val="left"/>
      <w:pPr>
        <w:ind w:left="2245" w:hanging="466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3128" w:hanging="466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4011" w:hanging="466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4894" w:hanging="466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5777" w:hanging="466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6660" w:hanging="466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7543" w:hanging="466"/>
      </w:pPr>
      <w:rPr>
        <w:rFonts w:hint="default"/>
        <w:lang w:val="vi" w:eastAsia="vi" w:bidi="vi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vi" w:bidi="vi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i/>
      <w:sz w:val="26"/>
      <w:szCs w:val="26"/>
      <w:lang w:val="vi" w:eastAsia="vi" w:bidi="vi"/>
    </w:rPr>
  </w:style>
  <w:style w:styleId="Heading1" w:type="paragraph">
    <w:name w:val="Heading 1"/>
    <w:basedOn w:val="Normal"/>
    <w:uiPriority w:val="1"/>
    <w:qFormat/>
    <w:pPr>
      <w:spacing w:before="214"/>
      <w:ind w:left="475" w:hanging="357"/>
      <w:jc w:val="both"/>
      <w:outlineLvl w:val="1"/>
    </w:pPr>
    <w:rPr>
      <w:rFonts w:ascii="Times New Roman" w:hAnsi="Times New Roman" w:eastAsia="Times New Roman" w:cs="Times New Roman"/>
      <w:b/>
      <w:bCs/>
      <w:sz w:val="26"/>
      <w:szCs w:val="26"/>
      <w:lang w:val="vi" w:eastAsia="vi" w:bidi="vi"/>
    </w:rPr>
  </w:style>
  <w:style w:styleId="ListParagraph" w:type="paragraph">
    <w:name w:val="List Paragraph"/>
    <w:basedOn w:val="Normal"/>
    <w:uiPriority w:val="1"/>
    <w:qFormat/>
    <w:pPr>
      <w:spacing w:before="214"/>
      <w:ind w:left="475" w:hanging="357"/>
      <w:jc w:val="both"/>
    </w:pPr>
    <w:rPr>
      <w:rFonts w:ascii="Times New Roman" w:hAnsi="Times New Roman" w:eastAsia="Times New Roman" w:cs="Times New Roman"/>
      <w:lang w:val="vi" w:eastAsia="vi" w:bidi="vi"/>
    </w:rPr>
  </w:style>
  <w:style w:styleId="TableParagraph" w:type="paragraph">
    <w:name w:val="Table Paragraph"/>
    <w:basedOn w:val="Normal"/>
    <w:uiPriority w:val="1"/>
    <w:qFormat/>
    <w:pPr/>
    <w:rPr>
      <w:lang w:val="vi" w:eastAsia="vi" w:bidi="v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dcterms:created xsi:type="dcterms:W3CDTF">2021-05-31T03:03:58Z</dcterms:created>
  <dcterms:modified xsi:type="dcterms:W3CDTF">2021-05-31T03:03:58Z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2021-05-31T00:00:00Z</vt:filetime>
  </property>
</Properties>
</file>